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recuado"/>
        <w:spacing w:line="360" w:lineRule="auto"/>
        <w:ind w:hanging="0"/>
        <w:rPr>
          <w:rFonts w:ascii="UnB Office" w:hAnsi="UnB Office" w:eastAsia="Times New Roman" w:cs="UnB Office"/>
          <w:b/>
          <w:b/>
          <w:bCs/>
          <w:color w:val="000000"/>
          <w:sz w:val="20"/>
          <w:szCs w:val="20"/>
        </w:rPr>
      </w:pPr>
      <w:r>
        <w:rPr>
          <w:rFonts w:ascii="UnB Office" w:hAnsi="UnB Office" w:eastAsia="Times New Roman" w:cs="UnB Office"/>
          <w:b/>
          <w:bCs/>
          <w:color w:val="000000"/>
          <w:sz w:val="20"/>
          <w:szCs w:val="20"/>
        </w:rPr>
      </w:r>
    </w:p>
    <w:p xmlns:wp14="http://schemas.microsoft.com/office/word/2010/wordml" w14:paraId="0180CA41" wp14:textId="77777777">
      <w:pPr>
        <w:pStyle w:val="Corpodotextorecuado"/>
        <w:spacing w:line="360" w:lineRule="auto"/>
        <w:ind w:hanging="0"/>
        <w:jc w:val="center"/>
        <w:rPr/>
      </w:pPr>
      <w:r>
        <w:rPr>
          <w:rFonts w:ascii="UnB Office" w:hAnsi="UnB Office" w:eastAsia="Times New Roman" w:cs="UnB Office"/>
          <w:b/>
          <w:bCs/>
          <w:color w:val="000000"/>
          <w:szCs w:val="20"/>
        </w:rPr>
        <w:t>Pauta de Solenidade de Defesa de Dissertação de Mestrado e Tese de Doutorado a ser Seguida pelo/</w:t>
      </w:r>
      <w:r>
        <w:rPr>
          <w:rFonts w:ascii="UnB Office" w:hAnsi="UnB Office" w:eastAsia="Times New Roman" w:cs="UnB Office"/>
          <w:b/>
          <w:bCs/>
          <w:color w:val="000000"/>
          <w:szCs w:val="20"/>
        </w:rPr>
        <w:t>a</w:t>
      </w:r>
      <w:r>
        <w:rPr>
          <w:rFonts w:ascii="UnB Office" w:hAnsi="UnB Office" w:eastAsia="Times New Roman" w:cs="UnB Office"/>
          <w:b/>
          <w:bCs/>
          <w:color w:val="000000"/>
          <w:szCs w:val="20"/>
        </w:rPr>
        <w:t xml:space="preserve"> Presidente da Comissão Examinadora</w:t>
      </w:r>
    </w:p>
    <w:p xmlns:wp14="http://schemas.microsoft.com/office/word/2010/wordml" w14:paraId="0A37501D" wp14:textId="77777777">
      <w:pPr>
        <w:pStyle w:val="Corpodotextorecuado"/>
        <w:spacing w:line="360" w:lineRule="auto"/>
        <w:rPr>
          <w:rFonts w:ascii="UnB Office" w:hAnsi="UnB Office" w:cs="UnB Office"/>
          <w:sz w:val="20"/>
          <w:szCs w:val="20"/>
        </w:rPr>
      </w:pPr>
      <w:r>
        <w:rPr>
          <w:rFonts w:ascii="UnB Office" w:hAnsi="UnB Office" w:cs="UnB Office"/>
          <w:sz w:val="20"/>
          <w:szCs w:val="20"/>
        </w:rPr>
      </w:r>
    </w:p>
    <w:p xmlns:wp14="http://schemas.microsoft.com/office/word/2010/wordml" w14:paraId="3CBD385E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2"/>
        </w:rPr>
        <w:t>Abrir a sessão de defesa em nome do Programa de Pós-Graduação do Instituto de Psicologia da Universidade de Brasília;</w:t>
      </w:r>
    </w:p>
    <w:p xmlns:wp14="http://schemas.microsoft.com/office/word/2010/wordml" w14:paraId="0076F837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Apresentar 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aluno/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e o título da dissertação ou da tese;</w:t>
      </w:r>
    </w:p>
    <w:p xmlns:wp14="http://schemas.microsoft.com/office/word/2010/wordml" w14:paraId="0DA34DCA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Apresentar formalmente os membros da banca examinadora;</w:t>
      </w:r>
    </w:p>
    <w:p xmlns:wp14="http://schemas.microsoft.com/office/word/2010/wordml" w14:paraId="1C04D5D8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Informar os critérios da apresentação e arguição:</w:t>
      </w:r>
    </w:p>
    <w:p xmlns:wp14="http://schemas.microsoft.com/office/word/2010/wordml" w14:paraId="32459DB7" wp14:textId="77777777">
      <w:pPr>
        <w:pStyle w:val="Corpodotextorecuado"/>
        <w:numPr>
          <w:ilvl w:val="0"/>
          <w:numId w:val="3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aluno/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terá de 30 a 40 minutos para apresentar o trabalho;</w:t>
      </w:r>
    </w:p>
    <w:p xmlns:wp14="http://schemas.microsoft.com/office/word/2010/wordml" w14:paraId="4713E922" wp14:textId="77777777">
      <w:pPr>
        <w:pStyle w:val="Corpodotextorecuado"/>
        <w:numPr>
          <w:ilvl w:val="0"/>
          <w:numId w:val="3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Após a apresentação, cada membro/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da banca examinadora terá até 30 minutos para arguir 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candidato/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>, 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qual terá igual intervalo de tempo para responder.</w:t>
      </w:r>
    </w:p>
    <w:p xmlns:wp14="http://schemas.microsoft.com/office/word/2010/wordml" w14:paraId="09563104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Solicitar que os celulares estejam desligados;</w:t>
      </w:r>
    </w:p>
    <w:p xmlns:wp14="http://schemas.microsoft.com/office/word/2010/wordml" w14:paraId="22ECBBEF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Dar a palavra ao/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aluno/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para que ele/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inicie sua apresentação;</w:t>
      </w:r>
    </w:p>
    <w:p xmlns:wp14="http://schemas.microsoft.com/office/word/2010/wordml" w14:paraId="33696FF3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Ao término da apresentação, proceder a arguição, iniciando preferencialmente pelo/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membro/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externo/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>;</w:t>
      </w:r>
    </w:p>
    <w:p xmlns:wp14="http://schemas.microsoft.com/office/word/2010/wordml" w14:paraId="1F5B3F61" wp14:textId="77777777">
      <w:pPr>
        <w:pStyle w:val="Corpodotextorecuado"/>
        <w:numPr>
          <w:ilvl w:val="0"/>
          <w:numId w:val="4"/>
        </w:numPr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Ao término da arguição, solicitar gentilmente que 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aluno/</w:t>
      </w:r>
      <w:r>
        <w:rPr>
          <w:rFonts w:ascii="UnB Office" w:hAnsi="UnB Office" w:cs="UnB Office"/>
          <w:sz w:val="22"/>
          <w:szCs w:val="20"/>
        </w:rPr>
        <w:t>a</w:t>
      </w:r>
      <w:r>
        <w:rPr>
          <w:rFonts w:ascii="UnB Office" w:hAnsi="UnB Office" w:cs="UnB Office"/>
          <w:sz w:val="22"/>
          <w:szCs w:val="20"/>
        </w:rPr>
        <w:t xml:space="preserve"> e a plateia se retirem momentaneamente para que a comissão examinadora estabeleça o resultado;</w:t>
      </w:r>
    </w:p>
    <w:p xmlns:wp14="http://schemas.microsoft.com/office/word/2010/wordml" w14:paraId="236DE597" wp14:textId="77777777">
      <w:pPr>
        <w:pStyle w:val="Corpodotextorecuado"/>
        <w:numPr>
          <w:ilvl w:val="0"/>
          <w:numId w:val="5"/>
        </w:numPr>
        <w:spacing w:line="360" w:lineRule="auto"/>
        <w:rPr/>
      </w:pPr>
      <w:r>
        <w:rPr>
          <w:rFonts w:ascii="UnB Office" w:hAnsi="UnB Office" w:cs="UnB Office"/>
          <w:sz w:val="22"/>
          <w:szCs w:val="22"/>
        </w:rPr>
        <w:t>Chamar novamente o aluno e a plateia e divulgar publicamente o resultado</w:t>
      </w:r>
    </w:p>
    <w:p xmlns:wp14="http://schemas.microsoft.com/office/word/2010/wordml" w14:paraId="00BE6377" wp14:textId="77777777">
      <w:pPr>
        <w:pStyle w:val="Corpodotextorecuado"/>
        <w:numPr>
          <w:ilvl w:val="0"/>
          <w:numId w:val="5"/>
        </w:numPr>
        <w:spacing w:line="360" w:lineRule="auto"/>
        <w:rPr/>
      </w:pP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>No caso de aprovação</w:t>
      </w:r>
      <w:r w:rsidRPr="4B095C82" w:rsidR="4B095C82">
        <w:rPr>
          <w:rFonts w:ascii="UnB Office" w:hAnsi="UnB Office" w:cs="UnB Office"/>
          <w:sz w:val="22"/>
          <w:szCs w:val="22"/>
        </w:rPr>
        <w:t>, informar ao/</w:t>
      </w:r>
      <w:r w:rsidRPr="4B095C82" w:rsidR="4B095C82">
        <w:rPr>
          <w:rFonts w:ascii="UnB Office" w:hAnsi="UnB Office" w:cs="UnB Office"/>
          <w:sz w:val="22"/>
          <w:szCs w:val="22"/>
        </w:rPr>
        <w:t>a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 aluno/</w:t>
      </w:r>
      <w:r w:rsidRPr="4B095C82" w:rsidR="4B095C82">
        <w:rPr>
          <w:rFonts w:ascii="UnB Office" w:hAnsi="UnB Office" w:cs="UnB Office"/>
          <w:sz w:val="22"/>
          <w:szCs w:val="22"/>
        </w:rPr>
        <w:t>a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 que a homologação ficará condicionada à apresentação definitiva do trabalho revisado no 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>prazo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 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>MÁXIMO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 xml:space="preserve"> de 30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 xml:space="preserve"> dias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 xml:space="preserve"> à coordenação do Programa</w:t>
      </w:r>
      <w:r w:rsidRPr="4B095C82" w:rsidR="4B095C82">
        <w:rPr>
          <w:rFonts w:ascii="UnB Office" w:hAnsi="UnB Office" w:cs="UnB Office"/>
          <w:sz w:val="22"/>
          <w:szCs w:val="22"/>
        </w:rPr>
        <w:t>;</w:t>
      </w:r>
    </w:p>
    <w:p xmlns:wp14="http://schemas.microsoft.com/office/word/2010/wordml" w14:paraId="0FC9259A" wp14:textId="77777777">
      <w:pPr>
        <w:pStyle w:val="Corpodotextorecuado"/>
        <w:numPr>
          <w:ilvl w:val="0"/>
          <w:numId w:val="5"/>
        </w:numPr>
        <w:spacing w:line="360" w:lineRule="auto"/>
        <w:rPr>
          <w:rFonts w:ascii="UnB Office" w:hAnsi="UnB Office" w:cs="UnB Office"/>
          <w:sz w:val="22"/>
          <w:szCs w:val="22"/>
        </w:rPr>
      </w:pP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>No caso de aprovação com revisão de forma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, a homologação ficará condicionada à 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>e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>ntrega definitiva do trabalho revisado no prazo máximo de 30 (trinta) dias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</w:rPr>
        <w:t xml:space="preserve"> 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à Coordenação do PPG via e-mail 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>e, de sua aprovação pelo presidente da banca e de um dos/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>as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 xml:space="preserve"> membros /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 xml:space="preserve">as </w:t>
      </w:r>
      <w:r w:rsidRPr="4B095C82" w:rsidR="4B095C82">
        <w:rPr>
          <w:rFonts w:ascii="UnB Office" w:hAnsi="UnB Office" w:cs="UnB Office"/>
          <w:b w:val="1"/>
          <w:bCs w:val="1"/>
          <w:sz w:val="22"/>
          <w:szCs w:val="22"/>
          <w:u w:val="single"/>
        </w:rPr>
        <w:t>da banca examinadora</w:t>
      </w:r>
      <w:r w:rsidRPr="4B095C82" w:rsidR="4B095C82">
        <w:rPr>
          <w:rFonts w:ascii="UnB Office" w:hAnsi="UnB Office" w:cs="UnB Office"/>
          <w:sz w:val="22"/>
          <w:szCs w:val="22"/>
        </w:rPr>
        <w:t xml:space="preserve"> </w:t>
      </w:r>
    </w:p>
    <w:p xmlns:wp14="http://schemas.microsoft.com/office/word/2010/wordml" w:rsidP="5A23A72E" w14:paraId="1CF86C0B" wp14:textId="77777777">
      <w:pPr>
        <w:pStyle w:val="Corpodotextorecuado"/>
        <w:numPr>
          <w:ilvl w:val="0"/>
          <w:numId w:val="5"/>
        </w:numPr>
        <w:spacing w:line="360" w:lineRule="auto"/>
        <w:rPr>
          <w:rFonts w:ascii="UnB Office" w:hAnsi="UnB Office" w:cs="UnB Office"/>
          <w:sz w:val="22"/>
          <w:szCs w:val="22"/>
        </w:rPr>
      </w:pPr>
      <w:r w:rsidRPr="5A23A72E" w:rsidR="5A23A72E">
        <w:rPr>
          <w:rFonts w:ascii="UnB Office" w:hAnsi="UnB Office" w:cs="UnB Office"/>
          <w:b w:val="1"/>
          <w:bCs w:val="1"/>
          <w:sz w:val="22"/>
          <w:szCs w:val="22"/>
        </w:rPr>
        <w:t>No caso de reformulação</w:t>
      </w:r>
      <w:r w:rsidRPr="5A23A72E" w:rsidR="5A23A72E">
        <w:rPr>
          <w:rFonts w:ascii="UnB Office" w:hAnsi="UnB Office" w:cs="UnB Office"/>
          <w:sz w:val="22"/>
          <w:szCs w:val="22"/>
        </w:rPr>
        <w:t>, informar que o/</w:t>
      </w:r>
      <w:r w:rsidRPr="5A23A72E" w:rsidR="5A23A72E">
        <w:rPr>
          <w:rFonts w:ascii="UnB Office" w:hAnsi="UnB Office" w:cs="UnB Office"/>
          <w:sz w:val="22"/>
          <w:szCs w:val="22"/>
        </w:rPr>
        <w:t>a</w:t>
      </w:r>
      <w:r w:rsidRPr="5A23A72E" w:rsidR="5A23A72E">
        <w:rPr>
          <w:rFonts w:ascii="UnB Office" w:hAnsi="UnB Office" w:cs="UnB Office"/>
          <w:sz w:val="22"/>
          <w:szCs w:val="22"/>
        </w:rPr>
        <w:t xml:space="preserve"> </w:t>
      </w:r>
      <w:r w:rsidRPr="5A23A72E" w:rsidR="5A23A72E">
        <w:rPr>
          <w:rFonts w:ascii="UnB Office" w:hAnsi="UnB Office" w:cs="UnB Office"/>
          <w:sz w:val="22"/>
          <w:szCs w:val="22"/>
          <w:u w:val="single"/>
        </w:rPr>
        <w:t>aluno/</w:t>
      </w:r>
      <w:r w:rsidRPr="5A23A72E" w:rsidR="5A23A72E">
        <w:rPr>
          <w:rFonts w:ascii="UnB Office" w:hAnsi="UnB Office" w:cs="UnB Office"/>
          <w:sz w:val="22"/>
          <w:szCs w:val="22"/>
          <w:u w:val="single"/>
        </w:rPr>
        <w:t>a</w:t>
      </w:r>
      <w:r w:rsidRPr="5A23A72E" w:rsidR="5A23A72E">
        <w:rPr>
          <w:rFonts w:ascii="UnB Office" w:hAnsi="UnB Office" w:cs="UnB Office"/>
          <w:sz w:val="22"/>
          <w:szCs w:val="22"/>
          <w:u w:val="single"/>
        </w:rPr>
        <w:t xml:space="preserve"> fica obrigado a apresentar e defender, em caráter definitivo</w:t>
      </w:r>
      <w:r w:rsidRPr="5A23A72E" w:rsidR="5A23A72E">
        <w:rPr>
          <w:rFonts w:ascii="UnB Office" w:hAnsi="UnB Office" w:cs="UnB Office"/>
          <w:sz w:val="22"/>
          <w:szCs w:val="22"/>
        </w:rPr>
        <w:t xml:space="preserve">, uma nova versão do seu trabalho no prazo estabelecido, que não poderá ser superior a </w:t>
      </w:r>
      <w:r w:rsidRPr="5A23A72E" w:rsidR="5A23A72E">
        <w:rPr>
          <w:rFonts w:ascii="UnB Office" w:hAnsi="UnB Office" w:cs="UnB Office"/>
          <w:sz w:val="22"/>
          <w:szCs w:val="22"/>
          <w:u w:val="single"/>
        </w:rPr>
        <w:t>3 meses</w:t>
      </w:r>
      <w:r w:rsidRPr="5A23A72E" w:rsidR="5A23A72E">
        <w:rPr>
          <w:rFonts w:ascii="UnB Office" w:hAnsi="UnB Office" w:cs="UnB Office"/>
          <w:sz w:val="22"/>
          <w:szCs w:val="22"/>
        </w:rPr>
        <w:t xml:space="preserve"> para mestrado e a </w:t>
      </w:r>
      <w:r w:rsidRPr="5A23A72E" w:rsidR="5A23A72E">
        <w:rPr>
          <w:rFonts w:ascii="UnB Office" w:hAnsi="UnB Office" w:cs="UnB Office"/>
          <w:sz w:val="22"/>
          <w:szCs w:val="22"/>
          <w:u w:val="single"/>
        </w:rPr>
        <w:t>6 meses</w:t>
      </w:r>
      <w:r w:rsidRPr="5A23A72E" w:rsidR="5A23A72E">
        <w:rPr>
          <w:rFonts w:ascii="UnB Office" w:hAnsi="UnB Office" w:cs="UnB Office"/>
          <w:sz w:val="22"/>
          <w:szCs w:val="22"/>
        </w:rPr>
        <w:t xml:space="preserve"> para o doutorado. </w:t>
      </w:r>
    </w:p>
    <w:p w:rsidR="375968D8" w:rsidP="5A23A72E" w:rsidRDefault="375968D8" w14:paraId="7B79F2A4" w14:textId="752E6611">
      <w:pPr>
        <w:pStyle w:val="Corpodotextorecuado"/>
        <w:numPr>
          <w:ilvl w:val="0"/>
          <w:numId w:val="5"/>
        </w:numPr>
        <w:spacing w:line="360" w:lineRule="auto"/>
        <w:rPr>
          <w:rFonts w:ascii="UnB Office" w:hAnsi="UnB Office" w:cs="UnB Office"/>
          <w:color w:val="auto"/>
          <w:sz w:val="24"/>
          <w:szCs w:val="24"/>
        </w:rPr>
      </w:pPr>
      <w:r w:rsidRPr="5A23A72E" w:rsidR="375968D8">
        <w:rPr>
          <w:rFonts w:ascii="UnB Office" w:hAnsi="UnB Office" w:cs="UnB Office"/>
          <w:b w:val="1"/>
          <w:bCs w:val="1"/>
          <w:color w:val="auto"/>
          <w:sz w:val="22"/>
          <w:szCs w:val="22"/>
        </w:rPr>
        <w:t xml:space="preserve">No caso de reprovação, </w:t>
      </w:r>
      <w:r w:rsidRPr="5A23A72E" w:rsidR="375968D8">
        <w:rPr>
          <w:rFonts w:ascii="UnB Office" w:hAnsi="UnB Office" w:cs="UnB Office"/>
          <w:b w:val="0"/>
          <w:bCs w:val="0"/>
          <w:color w:val="auto"/>
          <w:sz w:val="22"/>
          <w:szCs w:val="22"/>
        </w:rPr>
        <w:t>implicará no desligamento do/a discente. Resolução CEPE 080/2021</w:t>
      </w:r>
    </w:p>
    <w:p xmlns:wp14="http://schemas.microsoft.com/office/word/2010/wordml" w14:paraId="1FF15934" wp14:textId="77777777">
      <w:pPr>
        <w:pStyle w:val="Corpodotextorecuado"/>
        <w:numPr>
          <w:ilvl w:val="0"/>
          <w:numId w:val="5"/>
        </w:numPr>
        <w:spacing w:line="360" w:lineRule="auto"/>
        <w:rPr/>
      </w:pPr>
      <w:r w:rsidRPr="5A23A72E" w:rsidR="5A23A72E">
        <w:rPr>
          <w:rFonts w:ascii="UnB Office" w:hAnsi="UnB Office" w:cs="UnB Office"/>
          <w:sz w:val="22"/>
          <w:szCs w:val="22"/>
        </w:rPr>
        <w:t>A não observância dos prazos estabelecidos acima implicará no desligamento do aluno. Resolução CEPE 080/2021</w:t>
      </w:r>
    </w:p>
    <w:p xmlns:wp14="http://schemas.microsoft.com/office/word/2010/wordml" w14:paraId="5DAB6C7B" wp14:textId="77777777">
      <w:pPr>
        <w:pStyle w:val="Corpodotextorecuado"/>
        <w:spacing w:line="360" w:lineRule="auto"/>
        <w:ind w:left="1440" w:hanging="0"/>
        <w:rPr>
          <w:rFonts w:ascii="UnB Office" w:hAnsi="UnB Office" w:cs="UnB Office"/>
          <w:sz w:val="22"/>
          <w:szCs w:val="20"/>
        </w:rPr>
      </w:pPr>
      <w:r>
        <w:rPr>
          <w:rFonts w:ascii="UnB Office" w:hAnsi="UnB Office" w:cs="UnB Office"/>
          <w:sz w:val="22"/>
          <w:szCs w:val="20"/>
        </w:rPr>
      </w:r>
    </w:p>
    <w:p xmlns:wp14="http://schemas.microsoft.com/office/word/2010/wordml" w14:paraId="02EB378F" wp14:textId="77777777">
      <w:pPr>
        <w:pStyle w:val="Corpodotextorecuado"/>
        <w:spacing w:line="360" w:lineRule="auto"/>
        <w:ind w:left="1440" w:hanging="0"/>
        <w:rPr>
          <w:rFonts w:ascii="UnB Office" w:hAnsi="UnB Office" w:cs="UnB Office"/>
          <w:sz w:val="22"/>
          <w:szCs w:val="20"/>
        </w:rPr>
      </w:pPr>
      <w:r>
        <w:rPr>
          <w:rFonts w:ascii="UnB Office" w:hAnsi="UnB Office" w:cs="UnB Office"/>
          <w:sz w:val="22"/>
          <w:szCs w:val="20"/>
        </w:rPr>
      </w:r>
    </w:p>
    <w:p xmlns:wp14="http://schemas.microsoft.com/office/word/2010/wordml" w14:paraId="06D75450" wp14:textId="77777777">
      <w:pPr>
        <w:pStyle w:val="Corpodotextorecuado"/>
        <w:tabs>
          <w:tab w:val="clear" w:pos="1440"/>
          <w:tab w:val="left" w:leader="none" w:pos="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ind w:hanging="0"/>
        <w:rPr/>
      </w:pPr>
      <w:r>
        <w:rPr>
          <w:rFonts w:ascii="UnB Office" w:hAnsi="UnB Office" w:cs="UnB Office"/>
          <w:b/>
          <w:sz w:val="22"/>
          <w:szCs w:val="20"/>
        </w:rPr>
        <w:t>Recomenda-se ainda especial atenção:</w:t>
      </w:r>
    </w:p>
    <w:p xmlns:wp14="http://schemas.microsoft.com/office/word/2010/wordml" w14:paraId="0A019EE5" wp14:textId="77777777">
      <w:pPr>
        <w:pStyle w:val="Corpodotextorecuado"/>
        <w:numPr>
          <w:ilvl w:val="0"/>
          <w:numId w:val="1"/>
        </w:numPr>
        <w:tabs>
          <w:tab w:val="clear" w:pos="1440"/>
          <w:tab w:val="left" w:leader="none" w:pos="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Após o resultado final, a Secretaria encaminhará e-mail solicitando a assinatura online no SEI do Relatório de Defesa;</w:t>
      </w:r>
    </w:p>
    <w:p xmlns:wp14="http://schemas.microsoft.com/office/word/2010/wordml" w14:paraId="6FE7E933" wp14:textId="77777777">
      <w:pPr>
        <w:pStyle w:val="Corpodotextorecuado"/>
        <w:numPr>
          <w:ilvl w:val="0"/>
          <w:numId w:val="2"/>
        </w:numPr>
        <w:tabs>
          <w:tab w:val="clear" w:pos="1440"/>
          <w:tab w:val="clear" w:pos="2160"/>
          <w:tab w:val="left" w:leader="none" w:pos="0"/>
          <w:tab w:val="left" w:leader="none" w:pos="720"/>
          <w:tab w:val="left" w:leader="none" w:pos="141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dos/as membros titulares da banca;</w:t>
      </w:r>
    </w:p>
    <w:p xmlns:wp14="http://schemas.microsoft.com/office/word/2010/wordml" w14:paraId="54D99ECA" wp14:textId="77777777">
      <w:pPr>
        <w:pStyle w:val="Corpodotextorecuado"/>
        <w:numPr>
          <w:ilvl w:val="0"/>
          <w:numId w:val="2"/>
        </w:numPr>
        <w:tabs>
          <w:tab w:val="clear" w:pos="1440"/>
          <w:tab w:val="clear" w:pos="2160"/>
          <w:tab w:val="left" w:leader="none" w:pos="0"/>
          <w:tab w:val="left" w:leader="none" w:pos="720"/>
          <w:tab w:val="left" w:leader="none" w:pos="141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do/a discente.</w:t>
      </w:r>
    </w:p>
    <w:p xmlns:wp14="http://schemas.microsoft.com/office/word/2010/wordml" w14:paraId="09FB0AD5" wp14:textId="77777777">
      <w:pPr>
        <w:pStyle w:val="Corpodotextorecuado"/>
        <w:numPr>
          <w:ilvl w:val="0"/>
          <w:numId w:val="2"/>
        </w:numPr>
        <w:tabs>
          <w:tab w:val="clear" w:pos="1440"/>
          <w:tab w:val="clear" w:pos="2160"/>
          <w:tab w:val="left" w:leader="none" w:pos="0"/>
          <w:tab w:val="left" w:leader="none" w:pos="720"/>
          <w:tab w:val="left" w:leader="none" w:pos="141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do/a Presidente</w:t>
      </w:r>
    </w:p>
    <w:p xmlns:wp14="http://schemas.microsoft.com/office/word/2010/wordml" w14:paraId="4A6105E8" wp14:textId="77777777">
      <w:pPr>
        <w:pStyle w:val="Corpodotextorecuado"/>
        <w:numPr>
          <w:ilvl w:val="0"/>
          <w:numId w:val="2"/>
        </w:numPr>
        <w:tabs>
          <w:tab w:val="clear" w:pos="1440"/>
          <w:tab w:val="clear" w:pos="2160"/>
          <w:tab w:val="left" w:leader="none" w:pos="0"/>
          <w:tab w:val="left" w:leader="none" w:pos="720"/>
          <w:tab w:val="left" w:leader="none" w:pos="141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do/a Coordenador/a do PPG</w:t>
      </w:r>
    </w:p>
    <w:p xmlns:wp14="http://schemas.microsoft.com/office/word/2010/wordml" w14:paraId="56410172" wp14:textId="77777777">
      <w:pPr>
        <w:pStyle w:val="Corpodotextorecuado"/>
        <w:numPr>
          <w:ilvl w:val="0"/>
          <w:numId w:val="1"/>
        </w:numPr>
        <w:tabs>
          <w:tab w:val="clear" w:pos="1440"/>
          <w:tab w:val="left" w:leader="none" w:pos="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Em caso de mudança do título do trabalho por sugestão da banca, o (a) Presidente deve encaminhar e-mail à secretaria do Programa, comunicando o novo título para que o Relatório de Defesa com o título correto seja providenciada;</w:t>
      </w:r>
    </w:p>
    <w:p xmlns:wp14="http://schemas.microsoft.com/office/word/2010/wordml" w14:paraId="03F4D5AC" wp14:textId="77777777">
      <w:pPr>
        <w:pStyle w:val="Corpodotextorecuado"/>
        <w:numPr>
          <w:ilvl w:val="0"/>
          <w:numId w:val="1"/>
        </w:numPr>
        <w:tabs>
          <w:tab w:val="clear" w:pos="1440"/>
          <w:tab w:val="left" w:leader="none" w:pos="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rPr/>
      </w:pPr>
      <w:r>
        <w:rPr>
          <w:rFonts w:ascii="UnB Office" w:hAnsi="UnB Office" w:cs="UnB Office"/>
          <w:sz w:val="22"/>
          <w:szCs w:val="20"/>
        </w:rPr>
        <w:t>Suplentes só deverão compor a comissão examinadora e assinar o relatório de defesa exclusivamente em substituição ao titular;</w:t>
      </w:r>
    </w:p>
    <w:p xmlns:wp14="http://schemas.microsoft.com/office/word/2010/wordml" w14:paraId="6A05A809" wp14:textId="77777777">
      <w:pPr>
        <w:pStyle w:val="Corpodotextorecuado"/>
        <w:tabs>
          <w:tab w:val="clear" w:pos="1440"/>
          <w:tab w:val="left" w:leader="none" w:pos="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360" w:lineRule="auto"/>
        <w:ind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 w:orient="portrait"/>
      <w:pgMar w:top="341" w:right="1418" w:bottom="568" w:left="1418" w:header="284" w:footer="197" w:gutter="0"/>
      <w:pgNumType w:fmt="decimal"/>
      <w:formProt w:val="false"/>
      <w:textDirection w:val="lrTb"/>
      <w:docGrid w:type="default" w:linePitch="36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B Office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D0B940D" wp14:textId="77777777">
    <w:pPr>
      <w:pStyle w:val="Normal"/>
      <w:pBdr>
        <w:bottom w:val="single" w:color="000000" w:sz="12" w:space="1"/>
      </w:pBdr>
      <w:rPr>
        <w:sz w:val="18"/>
        <w:szCs w:val="18"/>
      </w:rPr>
    </w:pPr>
    <w:r>
      <w:rPr>
        <w:sz w:val="18"/>
        <w:szCs w:val="18"/>
      </w:rPr>
    </w:r>
  </w:p>
  <w:p xmlns:wp14="http://schemas.microsoft.com/office/word/2010/wordml" w14:paraId="0E27B00A" wp14:textId="77777777">
    <w:pPr>
      <w:pStyle w:val="Rodap"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tabs>
        <w:tab w:val="clear" w:pos="4320"/>
        <w:tab w:val="clear" w:pos="9360"/>
        <w:tab w:val="left" w:leader="none" w:pos="0"/>
        <w:tab w:val="left" w:leader="none" w:pos="4252"/>
        <w:tab w:val="left" w:leader="none" w:pos="7371"/>
        <w:tab w:val="left" w:leader="none" w:pos="7920"/>
        <w:tab w:val="left" w:leader="none" w:pos="8640"/>
      </w:tabs>
      <w:jc w:val="center"/>
      <w:rPr>
        <w:rFonts w:ascii="UnB Office" w:hAnsi="UnB Office" w:cs="UnB Office"/>
        <w:i/>
        <w:i/>
        <w:sz w:val="4"/>
        <w:szCs w:val="4"/>
      </w:rPr>
    </w:pPr>
    <w:r>
      <w:rPr>
        <w:rFonts w:ascii="UnB Office" w:hAnsi="UnB Office" w:cs="UnB Office"/>
        <w:i/>
        <w:sz w:val="4"/>
        <w:szCs w:val="4"/>
      </w:rPr>
    </w:r>
  </w:p>
  <w:p xmlns:wp14="http://schemas.microsoft.com/office/word/2010/wordml" w14:paraId="60061E4C" wp14:textId="77777777">
    <w:pPr>
      <w:pStyle w:val="Rodap"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tabs>
        <w:tab w:val="clear" w:pos="4320"/>
        <w:tab w:val="clear" w:pos="9360"/>
        <w:tab w:val="left" w:leader="none" w:pos="0"/>
        <w:tab w:val="left" w:leader="none" w:pos="4252"/>
        <w:tab w:val="left" w:leader="none" w:pos="7371"/>
        <w:tab w:val="left" w:leader="none" w:pos="7920"/>
        <w:tab w:val="left" w:leader="none" w:pos="8640"/>
      </w:tabs>
      <w:jc w:val="center"/>
      <w:rPr>
        <w:rFonts w:ascii="UnB Office" w:hAnsi="UnB Office" w:cs="UnB Office"/>
        <w:i/>
        <w:i/>
        <w:sz w:val="4"/>
        <w:szCs w:val="4"/>
      </w:rPr>
    </w:pPr>
    <w:r>
      <w:rPr>
        <w:rFonts w:ascii="UnB Office" w:hAnsi="UnB Office" w:cs="UnB Office"/>
        <w:i/>
        <w:sz w:val="4"/>
        <w:szCs w:val="4"/>
      </w:rPr>
    </w:r>
  </w:p>
  <w:p xmlns:wp14="http://schemas.microsoft.com/office/word/2010/wordml" w14:paraId="44EAFD9C" wp14:textId="77777777">
    <w:pPr>
      <w:pStyle w:val="Rodap"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tabs>
        <w:tab w:val="clear" w:pos="4320"/>
        <w:tab w:val="clear" w:pos="9360"/>
        <w:tab w:val="left" w:leader="none" w:pos="0"/>
        <w:tab w:val="left" w:leader="none" w:pos="4252"/>
        <w:tab w:val="left" w:leader="none" w:pos="7371"/>
        <w:tab w:val="left" w:leader="none" w:pos="7920"/>
        <w:tab w:val="left" w:leader="none" w:pos="8640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tbl>
    <w:tblPr>
      <w:tblW w:w="9208" w:type="dxa"/>
      <w:jc w:val="left"/>
      <w:tblInd w:w="-1" w:type="dxa"/>
      <w:tblLayout w:type="fixed"/>
      <w:tblCellMar>
        <w:top w:w="0" w:type="dxa"/>
        <w:left w:w="69" w:type="dxa"/>
        <w:bottom w:w="0" w:type="dxa"/>
        <w:right w:w="69" w:type="dxa"/>
      </w:tblCellMar>
      <w:tblLook w:val="0000" w:firstRow="0" w:lastRow="0" w:firstColumn="0" w:lastColumn="0" w:noHBand="0" w:noVBand="0"/>
    </w:tblPr>
    <w:tblGrid>
      <w:gridCol w:w="1345"/>
      <w:gridCol w:w="7862"/>
    </w:tblGrid>
    <w:tr xmlns:wp14="http://schemas.microsoft.com/office/word/2010/wordml" w14:paraId="45B5AA26" wp14:textId="77777777">
      <w:trPr>
        <w:trHeight w:val="993" w:hRule="atLeast"/>
      </w:trPr>
      <w:tc>
        <w:tcPr>
          <w:tcW w:w="1345" w:type="dxa"/>
          <w:tcBorders>
            <w:bottom w:val="single" w:color="000000" w:sz="4" w:space="0"/>
          </w:tcBorders>
          <w:shd w:val="clear" w:color="auto" w:fill="FFFFFF"/>
          <w:vAlign w:val="center"/>
        </w:tcPr>
        <w:p w14:paraId="5A39BBE3" wp14:textId="77777777">
          <w:pPr>
            <w:pStyle w:val="Normal"/>
            <w:widowControl w:val="false"/>
            <w:pBdr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pBdr>
            <w:snapToGrid w:val="false"/>
            <w:spacing w:before="0" w:after="9"/>
            <w:jc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/>
            <w:drawing>
              <wp:inline xmlns:wp14="http://schemas.microsoft.com/office/word/2010/wordprocessingDrawing" distT="0" distB="0" distL="0" distR="0" wp14:anchorId="089C16B5" wp14:editId="7777777">
                <wp:extent cx="581025" cy="5334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3" t="-91" r="-83" b="-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tcBorders>
            <w:bottom w:val="single" w:color="000000" w:sz="4" w:space="0"/>
          </w:tcBorders>
          <w:shd w:val="clear" w:color="auto" w:fill="FFFFFF"/>
          <w:vAlign w:val="center"/>
        </w:tcPr>
        <w:p w14:paraId="0D1F88DD" wp14:textId="77777777">
          <w:pPr>
            <w:pStyle w:val="Normal"/>
            <w:widowControl w:val="false"/>
            <w:pBdr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pBdr>
            <w:rPr/>
          </w:pPr>
          <w:r>
            <w:rPr>
              <w:rFonts w:ascii="Arial" w:hAnsi="Arial" w:cs="Arial"/>
              <w:color w:val="000000"/>
              <w:sz w:val="17"/>
              <w:szCs w:val="17"/>
            </w:rPr>
            <w:t>Universidade de Brasília - UnB</w:t>
          </w:r>
        </w:p>
        <w:p w14:paraId="7CCADFDD" wp14:textId="77777777">
          <w:pPr>
            <w:pStyle w:val="Normal"/>
            <w:widowControl w:val="false"/>
            <w:pBdr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pBdr>
            <w:rPr/>
          </w:pPr>
          <w:r>
            <w:rPr>
              <w:rFonts w:ascii="Arial" w:hAnsi="Arial" w:cs="Arial"/>
              <w:color w:val="000000"/>
              <w:sz w:val="15"/>
              <w:szCs w:val="15"/>
            </w:rPr>
            <w:t>Instituto de Psicologia - IP</w:t>
          </w:r>
        </w:p>
        <w:p w14:paraId="41C8F396" wp14:textId="77777777">
          <w:pPr>
            <w:pStyle w:val="Normal"/>
            <w:widowControl w:val="false"/>
            <w:pBdr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pBdr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</w:r>
        </w:p>
      </w:tc>
    </w:tr>
  </w:tbl>
  <w:p xmlns:wp14="http://schemas.microsoft.com/office/word/2010/wordml" w14:paraId="72A3D3EC" wp14:textId="77777777"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0"/>
        <w:rFonts w:ascii="UnB Office" w:hAnsi="UnB Office" w:cs="UnB Offic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41b2b204"/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hint="default"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4b49446d"/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25bcaa13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30a0bd95"/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sz w:val="22"/>
        <w:szCs w:val="20"/>
        <w:rFonts w:ascii="UnB Office" w:hAnsi="UnB Office" w:cs="UnB Offic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541f2e1e"/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2b1087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50"/>
  <w:embedSystemFonts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5968D8"/>
    <w:rsid w:val="375968D8"/>
    <w:rsid w:val="4B095C82"/>
    <w:rsid w:val="5A23A72E"/>
  </w:rsids>
  <w:themeFontLang w:val="pt-BR" w:eastAsia="ja-JP" w:bidi="ar-SA"/>
  <w14:docId w14:val="2CC17144"/>
  <w15:docId w15:val="{84816233-2A98-4B30-8C84-67C3D950269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spacing w:line="240" w:lineRule="exact"/>
      <w:ind w:right="50" w:hanging="0"/>
      <w:jc w:val="center"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pPr>
      <w:keepNext w:val="true"/>
      <w:widowControl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center"/>
      <w:outlineLvl w:val="1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UnB Office" w:hAnsi="UnB Office" w:cs="UnB Office"/>
      <w:sz w:val="22"/>
      <w:szCs w:val="20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UnB Office" w:hAnsi="UnB Office" w:cs="UnB Office"/>
      <w:sz w:val="22"/>
      <w:szCs w:val="20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UnB Office" w:hAnsi="UnB Office" w:cs="UnB Office"/>
      <w:sz w:val="22"/>
      <w:szCs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Symbol" w:hAnsi="Symbol" w:cs="Symbol"/>
      <w:sz w:val="20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Fontepargpadro1" w:customStyle="1">
    <w:name w:val="Fonte parág. padrão1"/>
    <w:qFormat/>
    <w:rPr/>
  </w:style>
  <w:style w:type="character" w:styleId="Caracteresdenotaderodap" w:customStyle="1">
    <w:name w:val="Caracteres de nota de rodapé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Grame" w:customStyle="1">
    <w:name w:val="grame"/>
    <w:basedOn w:val="Fontepargpadro1"/>
    <w:qFormat/>
    <w:rPr/>
  </w:style>
  <w:style w:type="character" w:styleId="Spelle" w:customStyle="1">
    <w:name w:val="spelle"/>
    <w:basedOn w:val="Fontepargpadro1"/>
    <w:qFormat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88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>
      <w:tabs>
        <w:tab w:val="clear" w:pos="720"/>
        <w:tab w:val="left" w:leader="none" w:pos="0"/>
        <w:tab w:val="center" w:leader="none" w:pos="4320"/>
        <w:tab w:val="right" w:leader="none" w:pos="8640"/>
        <w:tab w:val="left" w:leader="none" w:pos="9360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pPr>
      <w:widowControl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ind w:firstLine="1134"/>
      <w:jc w:val="both"/>
    </w:pPr>
    <w:rPr>
      <w:rFonts w:eastAsia="PMingLiU"/>
      <w:sz w:val="24"/>
    </w:rPr>
  </w:style>
  <w:style w:type="paragraph" w:styleId="Fonteparg" w:customStyle="1">
    <w:name w:val="Fonte parág."/>
    <w:basedOn w:val="Normal"/>
    <w:qFormat/>
    <w:pPr/>
    <w:rPr>
      <w:rFonts w:ascii="Tms Rmn" w:hAnsi="Tms Rmn" w:cs="Tms Rmn"/>
      <w:lang w:val="en-US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8" ma:contentTypeDescription="Crie um novo documento." ma:contentTypeScope="" ma:versionID="c3331b9c12affa3ebc6470ab432a184e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e5f2148ed7b0d7454338068e209b70d9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D72FA2-C19B-4480-8278-2690F9F9D600}"/>
</file>

<file path=customXml/itemProps2.xml><?xml version="1.0" encoding="utf-8"?>
<ds:datastoreItem xmlns:ds="http://schemas.openxmlformats.org/officeDocument/2006/customXml" ds:itemID="{F1F44A45-767C-4D3F-8AB2-E41EAE524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63017-84F5-4F78-9069-750E8D95C9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Daniel Oliveira Lima</dc:creator>
  <dc:description/>
  <cp:lastModifiedBy>Daniel Oliveira Lima</cp:lastModifiedBy>
  <cp:revision>6</cp:revision>
  <cp:lastPrinted>2023-02-24T18:04:00Z</cp:lastPrinted>
  <dcterms:created xsi:type="dcterms:W3CDTF">2023-07-27T11:21:00Z</dcterms:created>
  <dcterms:modified xsi:type="dcterms:W3CDTF">2025-01-07T11:34:48Z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</Properties>
</file>